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C0" w:rsidRDefault="00661EC0" w:rsidP="00661EC0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966319">
        <w:rPr>
          <w:sz w:val="28"/>
          <w:szCs w:val="28"/>
        </w:rPr>
        <w:t>Vilniaus</w:t>
      </w:r>
      <w:r>
        <w:rPr>
          <w:sz w:val="28"/>
          <w:szCs w:val="28"/>
        </w:rPr>
        <w:t xml:space="preserve"> Pilaitės g</w:t>
      </w:r>
      <w:r w:rsidRPr="00966319">
        <w:rPr>
          <w:sz w:val="28"/>
          <w:szCs w:val="28"/>
        </w:rPr>
        <w:t>imnazijos _______mokinio (ės)</w:t>
      </w:r>
    </w:p>
    <w:p w:rsidR="00661EC0" w:rsidRDefault="00661EC0" w:rsidP="00661EC0">
      <w:pPr>
        <w:spacing w:line="240" w:lineRule="auto"/>
        <w:jc w:val="center"/>
        <w:rPr>
          <w:sz w:val="28"/>
          <w:szCs w:val="28"/>
        </w:rPr>
      </w:pPr>
    </w:p>
    <w:p w:rsidR="00661EC0" w:rsidRDefault="00661EC0" w:rsidP="00661EC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661EC0" w:rsidRDefault="00661EC0" w:rsidP="00661EC0">
      <w:pPr>
        <w:spacing w:line="240" w:lineRule="auto"/>
        <w:rPr>
          <w:sz w:val="28"/>
          <w:szCs w:val="28"/>
        </w:rPr>
      </w:pPr>
    </w:p>
    <w:p w:rsidR="00661EC0" w:rsidRDefault="00661EC0" w:rsidP="00661EC0">
      <w:pPr>
        <w:spacing w:line="240" w:lineRule="auto"/>
        <w:jc w:val="center"/>
      </w:pPr>
    </w:p>
    <w:p w:rsidR="00661EC0" w:rsidRDefault="00661EC0" w:rsidP="00661EC0">
      <w:pPr>
        <w:spacing w:line="240" w:lineRule="auto"/>
        <w:jc w:val="center"/>
      </w:pPr>
      <w:r>
        <w:t>ATSISKAITYMO LAPAS</w:t>
      </w:r>
    </w:p>
    <w:p w:rsidR="00661EC0" w:rsidRDefault="00661EC0" w:rsidP="00661EC0">
      <w:pPr>
        <w:spacing w:line="240" w:lineRule="auto"/>
        <w:jc w:val="center"/>
      </w:pPr>
    </w:p>
    <w:p w:rsidR="00661EC0" w:rsidRDefault="00661EC0" w:rsidP="00661EC0">
      <w:pPr>
        <w:spacing w:line="240" w:lineRule="auto"/>
      </w:pPr>
      <w:r>
        <w:t>Atsiskaityti iki _________________________________________________</w:t>
      </w:r>
    </w:p>
    <w:p w:rsidR="00661EC0" w:rsidRDefault="00661EC0" w:rsidP="00661EC0">
      <w:pPr>
        <w:spacing w:line="240" w:lineRule="auto"/>
      </w:pPr>
    </w:p>
    <w:p w:rsidR="00661EC0" w:rsidRDefault="00661EC0" w:rsidP="00661EC0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966"/>
        <w:gridCol w:w="1043"/>
        <w:gridCol w:w="1310"/>
        <w:gridCol w:w="1497"/>
        <w:gridCol w:w="1700"/>
        <w:gridCol w:w="1138"/>
      </w:tblGrid>
      <w:tr w:rsidR="00661EC0" w:rsidTr="003407EB">
        <w:trPr>
          <w:trHeight w:val="900"/>
        </w:trPr>
        <w:tc>
          <w:tcPr>
            <w:tcW w:w="2231" w:type="dxa"/>
            <w:vMerge w:val="restart"/>
          </w:tcPr>
          <w:p w:rsidR="00661EC0" w:rsidRDefault="00661EC0" w:rsidP="003407EB">
            <w:r>
              <w:t>Dalyko, dalyko modulio, pasirenkamojo dalyko</w:t>
            </w:r>
          </w:p>
          <w:p w:rsidR="00661EC0" w:rsidRDefault="00661EC0" w:rsidP="003407EB">
            <w:r>
              <w:t>pavadinimas</w:t>
            </w:r>
          </w:p>
        </w:tc>
        <w:tc>
          <w:tcPr>
            <w:tcW w:w="2021" w:type="dxa"/>
            <w:gridSpan w:val="2"/>
          </w:tcPr>
          <w:p w:rsidR="00661EC0" w:rsidRDefault="00661EC0" w:rsidP="003407EB"/>
          <w:p w:rsidR="00661EC0" w:rsidRDefault="00661EC0" w:rsidP="003407EB">
            <w:r>
              <w:t>Kursas/kalbos mokėjimo lygis</w:t>
            </w:r>
          </w:p>
        </w:tc>
        <w:tc>
          <w:tcPr>
            <w:tcW w:w="1310" w:type="dxa"/>
            <w:vMerge w:val="restart"/>
          </w:tcPr>
          <w:p w:rsidR="00661EC0" w:rsidRDefault="00661EC0" w:rsidP="003407EB"/>
          <w:p w:rsidR="00661EC0" w:rsidRDefault="00661EC0" w:rsidP="003407EB">
            <w:r>
              <w:t>Įvertinimas</w:t>
            </w:r>
          </w:p>
        </w:tc>
        <w:tc>
          <w:tcPr>
            <w:tcW w:w="1497" w:type="dxa"/>
            <w:vMerge w:val="restart"/>
          </w:tcPr>
          <w:p w:rsidR="00661EC0" w:rsidRDefault="00661EC0" w:rsidP="003407EB"/>
          <w:p w:rsidR="00661EC0" w:rsidRDefault="00661EC0" w:rsidP="003407EB">
            <w:r>
              <w:t>Atsiskaitymo</w:t>
            </w:r>
          </w:p>
          <w:p w:rsidR="00661EC0" w:rsidRDefault="00661EC0" w:rsidP="003407EB">
            <w:pPr>
              <w:jc w:val="center"/>
            </w:pPr>
            <w:r>
              <w:t>data</w:t>
            </w:r>
          </w:p>
        </w:tc>
        <w:tc>
          <w:tcPr>
            <w:tcW w:w="2099" w:type="dxa"/>
            <w:vMerge w:val="restart"/>
          </w:tcPr>
          <w:p w:rsidR="00661EC0" w:rsidRDefault="00661EC0" w:rsidP="003407EB"/>
          <w:p w:rsidR="00661EC0" w:rsidRDefault="00661EC0" w:rsidP="003407EB">
            <w:r>
              <w:t>Mokytojo vardas,</w:t>
            </w:r>
          </w:p>
          <w:p w:rsidR="00661EC0" w:rsidRDefault="00661EC0" w:rsidP="003407EB">
            <w:pPr>
              <w:jc w:val="center"/>
            </w:pPr>
            <w:r>
              <w:t>pavardė</w:t>
            </w:r>
          </w:p>
        </w:tc>
        <w:tc>
          <w:tcPr>
            <w:tcW w:w="1298" w:type="dxa"/>
            <w:vMerge w:val="restart"/>
          </w:tcPr>
          <w:p w:rsidR="00661EC0" w:rsidRDefault="00661EC0" w:rsidP="003407EB"/>
          <w:p w:rsidR="00661EC0" w:rsidRDefault="00661EC0" w:rsidP="003407EB">
            <w:r>
              <w:t>Mokyt.</w:t>
            </w:r>
          </w:p>
          <w:p w:rsidR="00661EC0" w:rsidRDefault="00661EC0" w:rsidP="003407EB">
            <w:r>
              <w:t>parašas</w:t>
            </w:r>
          </w:p>
        </w:tc>
      </w:tr>
      <w:tr w:rsidR="00661EC0" w:rsidTr="003407EB">
        <w:trPr>
          <w:trHeight w:val="195"/>
        </w:trPr>
        <w:tc>
          <w:tcPr>
            <w:tcW w:w="2231" w:type="dxa"/>
            <w:vMerge/>
          </w:tcPr>
          <w:p w:rsidR="00661EC0" w:rsidRDefault="00661EC0" w:rsidP="003407EB"/>
        </w:tc>
        <w:tc>
          <w:tcPr>
            <w:tcW w:w="978" w:type="dxa"/>
          </w:tcPr>
          <w:p w:rsidR="00661EC0" w:rsidRDefault="00661EC0" w:rsidP="003407EB">
            <w:r>
              <w:t>Esamas</w:t>
            </w:r>
          </w:p>
        </w:tc>
        <w:tc>
          <w:tcPr>
            <w:tcW w:w="1043" w:type="dxa"/>
          </w:tcPr>
          <w:p w:rsidR="00661EC0" w:rsidRDefault="00661EC0" w:rsidP="003407EB">
            <w:r>
              <w:t>Norimas</w:t>
            </w:r>
          </w:p>
        </w:tc>
        <w:tc>
          <w:tcPr>
            <w:tcW w:w="1310" w:type="dxa"/>
            <w:vMerge/>
          </w:tcPr>
          <w:p w:rsidR="00661EC0" w:rsidRDefault="00661EC0" w:rsidP="003407EB"/>
        </w:tc>
        <w:tc>
          <w:tcPr>
            <w:tcW w:w="1497" w:type="dxa"/>
            <w:vMerge/>
          </w:tcPr>
          <w:p w:rsidR="00661EC0" w:rsidRDefault="00661EC0" w:rsidP="003407EB"/>
        </w:tc>
        <w:tc>
          <w:tcPr>
            <w:tcW w:w="2099" w:type="dxa"/>
            <w:vMerge/>
          </w:tcPr>
          <w:p w:rsidR="00661EC0" w:rsidRDefault="00661EC0" w:rsidP="003407EB"/>
        </w:tc>
        <w:tc>
          <w:tcPr>
            <w:tcW w:w="1298" w:type="dxa"/>
            <w:vMerge/>
          </w:tcPr>
          <w:p w:rsidR="00661EC0" w:rsidRDefault="00661EC0" w:rsidP="003407EB"/>
        </w:tc>
      </w:tr>
      <w:tr w:rsidR="00661EC0" w:rsidTr="003407EB">
        <w:trPr>
          <w:trHeight w:val="2974"/>
        </w:trPr>
        <w:tc>
          <w:tcPr>
            <w:tcW w:w="2231" w:type="dxa"/>
          </w:tcPr>
          <w:p w:rsidR="00661EC0" w:rsidRDefault="00661EC0" w:rsidP="003407EB"/>
          <w:p w:rsidR="00661EC0" w:rsidRDefault="00661EC0" w:rsidP="003407EB"/>
          <w:p w:rsidR="00661EC0" w:rsidRDefault="00661EC0" w:rsidP="003407EB"/>
          <w:p w:rsidR="00661EC0" w:rsidRDefault="00661EC0" w:rsidP="003407EB"/>
          <w:p w:rsidR="00661EC0" w:rsidRDefault="00661EC0" w:rsidP="003407EB"/>
          <w:p w:rsidR="00661EC0" w:rsidRDefault="00661EC0" w:rsidP="003407EB"/>
        </w:tc>
        <w:tc>
          <w:tcPr>
            <w:tcW w:w="978" w:type="dxa"/>
          </w:tcPr>
          <w:p w:rsidR="00661EC0" w:rsidRDefault="00661EC0" w:rsidP="003407EB"/>
        </w:tc>
        <w:tc>
          <w:tcPr>
            <w:tcW w:w="1043" w:type="dxa"/>
          </w:tcPr>
          <w:p w:rsidR="00661EC0" w:rsidRDefault="00661EC0" w:rsidP="003407EB"/>
        </w:tc>
        <w:tc>
          <w:tcPr>
            <w:tcW w:w="1310" w:type="dxa"/>
          </w:tcPr>
          <w:p w:rsidR="00661EC0" w:rsidRDefault="00661EC0" w:rsidP="003407EB"/>
        </w:tc>
        <w:tc>
          <w:tcPr>
            <w:tcW w:w="1497" w:type="dxa"/>
          </w:tcPr>
          <w:p w:rsidR="00661EC0" w:rsidRDefault="00661EC0" w:rsidP="003407EB"/>
        </w:tc>
        <w:tc>
          <w:tcPr>
            <w:tcW w:w="2099" w:type="dxa"/>
          </w:tcPr>
          <w:p w:rsidR="00661EC0" w:rsidRDefault="00661EC0" w:rsidP="003407EB"/>
        </w:tc>
        <w:tc>
          <w:tcPr>
            <w:tcW w:w="1298" w:type="dxa"/>
          </w:tcPr>
          <w:p w:rsidR="00661EC0" w:rsidRDefault="00661EC0" w:rsidP="003407EB"/>
        </w:tc>
      </w:tr>
    </w:tbl>
    <w:p w:rsidR="00661EC0" w:rsidRDefault="00661EC0" w:rsidP="00661EC0">
      <w:pPr>
        <w:spacing w:line="240" w:lineRule="auto"/>
      </w:pPr>
    </w:p>
    <w:p w:rsidR="00661EC0" w:rsidRDefault="00661EC0" w:rsidP="00661EC0">
      <w:pPr>
        <w:spacing w:line="240" w:lineRule="auto"/>
      </w:pPr>
    </w:p>
    <w:p w:rsidR="00661EC0" w:rsidRDefault="00661EC0" w:rsidP="00661EC0">
      <w:pPr>
        <w:spacing w:line="240" w:lineRule="auto"/>
      </w:pPr>
    </w:p>
    <w:p w:rsidR="00661EC0" w:rsidRDefault="00661EC0" w:rsidP="00661EC0">
      <w:pPr>
        <w:spacing w:line="240" w:lineRule="auto"/>
      </w:pPr>
      <w:r>
        <w:t xml:space="preserve">                                                                                                     _______________     </w:t>
      </w:r>
    </w:p>
    <w:p w:rsidR="00661EC0" w:rsidRDefault="00661EC0" w:rsidP="00661EC0">
      <w:pPr>
        <w:spacing w:line="240" w:lineRule="auto"/>
      </w:pPr>
      <w:r>
        <w:t xml:space="preserve">                                                                                                     Mokinio parašas</w:t>
      </w:r>
    </w:p>
    <w:p w:rsidR="00661EC0" w:rsidRDefault="00661EC0" w:rsidP="00661EC0">
      <w:pPr>
        <w:spacing w:line="240" w:lineRule="auto"/>
      </w:pPr>
    </w:p>
    <w:p w:rsidR="00661EC0" w:rsidRDefault="00661EC0" w:rsidP="00661EC0">
      <w:pPr>
        <w:spacing w:line="240" w:lineRule="auto"/>
      </w:pPr>
    </w:p>
    <w:p w:rsidR="00661EC0" w:rsidRDefault="00661EC0" w:rsidP="00661EC0">
      <w:pPr>
        <w:spacing w:line="240" w:lineRule="auto"/>
      </w:pPr>
    </w:p>
    <w:p w:rsidR="00661EC0" w:rsidRDefault="00661EC0" w:rsidP="00661EC0">
      <w:pPr>
        <w:spacing w:line="240" w:lineRule="auto"/>
      </w:pPr>
      <w:r>
        <w:t xml:space="preserve">Direktoriaus pavaduotoja ugdymui                                             _______________       </w:t>
      </w:r>
    </w:p>
    <w:p w:rsidR="00661EC0" w:rsidRDefault="00661EC0" w:rsidP="00661EC0">
      <w:pPr>
        <w:spacing w:line="240" w:lineRule="auto"/>
      </w:pPr>
      <w:r>
        <w:t>Vita Nedzveckaitė</w:t>
      </w:r>
    </w:p>
    <w:p w:rsidR="00661EC0" w:rsidRDefault="00661EC0" w:rsidP="00661EC0">
      <w:pPr>
        <w:spacing w:line="240" w:lineRule="auto"/>
      </w:pPr>
    </w:p>
    <w:p w:rsidR="006B21C9" w:rsidRDefault="006B21C9"/>
    <w:sectPr w:rsidR="006B21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C0"/>
    <w:rsid w:val="000656EF"/>
    <w:rsid w:val="00661EC0"/>
    <w:rsid w:val="006B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613C7-8B73-4318-B218-EFA5B6EC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210</cp:lastModifiedBy>
  <cp:revision>2</cp:revision>
  <dcterms:created xsi:type="dcterms:W3CDTF">2017-03-25T15:36:00Z</dcterms:created>
  <dcterms:modified xsi:type="dcterms:W3CDTF">2017-03-25T15:36:00Z</dcterms:modified>
</cp:coreProperties>
</file>